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FE149B">
        <w:rPr>
          <w:rFonts w:ascii="Times New Roman" w:hAnsi="Times New Roman"/>
          <w:i w:val="0"/>
          <w:sz w:val="24"/>
        </w:rPr>
        <w:t>.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CONTINUADOS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 </w:t>
      </w:r>
      <w:r w:rsidR="003A31AA">
        <w:rPr>
          <w:rFonts w:ascii="Times New Roman" w:hAnsi="Times New Roman" w:cs="Times New Roman"/>
          <w:b/>
          <w:bCs/>
          <w:iCs/>
        </w:rPr>
        <w:t>COM</w:t>
      </w:r>
      <w:r w:rsidR="00BB12C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="00BB12C7">
        <w:rPr>
          <w:rFonts w:ascii="Times New Roman" w:hAnsi="Times New Roman" w:cs="Times New Roman"/>
          <w:b/>
          <w:bCs/>
          <w:iCs/>
        </w:rPr>
        <w:t>MDO</w:t>
      </w:r>
      <w:proofErr w:type="spellEnd"/>
      <w:r w:rsidR="00BB12C7">
        <w:rPr>
          <w:rFonts w:ascii="Times New Roman" w:hAnsi="Times New Roman" w:cs="Times New Roman"/>
          <w:b/>
          <w:bCs/>
          <w:iCs/>
        </w:rPr>
        <w:t xml:space="preserve"> COM DEDICAÇÃO EXCLUSIVA </w:t>
      </w:r>
      <w:r w:rsidR="004E0FF8" w:rsidRPr="00D562EA">
        <w:rPr>
          <w:rFonts w:ascii="Times New Roman" w:hAnsi="Times New Roman" w:cs="Times New Roman"/>
          <w:b/>
          <w:bCs/>
          <w:iCs/>
        </w:rPr>
        <w:t>– PRAZO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 xml:space="preserve">do art.57,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>, 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Pr="00D562EA" w:rsidRDefault="004B3EC1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  <w:bCs/>
        </w:rPr>
        <w:t xml:space="preserve">O prazo de vigência contratual fica prorrogado por mais </w:t>
      </w:r>
      <w:r w:rsidRPr="00D562EA">
        <w:rPr>
          <w:rFonts w:ascii="Times New Roman" w:hAnsi="Times New Roman" w:cs="Times New Roman"/>
          <w:bCs/>
          <w:color w:val="FF0000"/>
        </w:rPr>
        <w:t>(...)</w:t>
      </w:r>
      <w:r w:rsidR="006F71EC">
        <w:rPr>
          <w:rFonts w:ascii="Times New Roman" w:hAnsi="Times New Roman" w:cs="Times New Roman"/>
          <w:bCs/>
          <w:color w:val="FF0000"/>
        </w:rPr>
        <w:t xml:space="preserve"> </w:t>
      </w:r>
      <w:r w:rsidR="00CC789B" w:rsidRPr="006F71EC">
        <w:rPr>
          <w:rFonts w:ascii="Times New Roman" w:hAnsi="Times New Roman" w:cs="Times New Roman"/>
          <w:bCs/>
        </w:rPr>
        <w:t>meses</w:t>
      </w:r>
      <w:r w:rsidRPr="00D562EA">
        <w:rPr>
          <w:rFonts w:ascii="Times New Roman" w:hAnsi="Times New Roman" w:cs="Times New Roman"/>
          <w:bCs/>
        </w:rPr>
        <w:t xml:space="preserve"> consecutivos e ininterruptos, contados a partir da data do término do prazo anteriormente acordado.</w:t>
      </w:r>
    </w:p>
    <w:p w:rsidR="004B3EC1" w:rsidRPr="00D25D45" w:rsidRDefault="00CD4172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Cs/>
          <w:color w:val="000000"/>
        </w:rPr>
        <w:t>O</w:t>
      </w:r>
      <w:r w:rsidRPr="0055167A">
        <w:rPr>
          <w:rFonts w:ascii="Times New Roman" w:hAnsi="Times New Roman" w:cs="Times New Roman"/>
          <w:bCs/>
          <w:iCs/>
          <w:color w:val="000000"/>
        </w:rPr>
        <w:t xml:space="preserve"> prazo de execução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520A42">
        <w:rPr>
          <w:rFonts w:ascii="Times New Roman" w:hAnsi="Times New Roman" w:cs="Times New Roman"/>
        </w:rPr>
        <w:t xml:space="preserve"> </w:t>
      </w:r>
      <w:r w:rsidRPr="00520A42">
        <w:rPr>
          <w:rFonts w:ascii="Times New Roman" w:hAnsi="Times New Roman" w:cs="Times New Roman"/>
          <w:iCs/>
        </w:rPr>
        <w:t>contado</w:t>
      </w:r>
      <w:r>
        <w:rPr>
          <w:rFonts w:ascii="Times New Roman" w:hAnsi="Times New Roman" w:cs="Times New Roman"/>
          <w:iCs/>
        </w:rPr>
        <w:t>,</w:t>
      </w:r>
      <w:r w:rsidRPr="0055167A">
        <w:rPr>
          <w:rFonts w:ascii="Times New Roman" w:hAnsi="Times New Roman" w:cs="Times New Roman"/>
          <w:iCs/>
          <w:color w:val="000000"/>
        </w:rPr>
        <w:t xml:space="preserve"> do efetivo recebimento da </w:t>
      </w:r>
      <w:r w:rsidRPr="00E9499F">
        <w:rPr>
          <w:rFonts w:ascii="Times New Roman" w:hAnsi="Times New Roman" w:cs="Times New Roman"/>
        </w:rPr>
        <w:t>Ordem de Execução</w:t>
      </w:r>
      <w:r w:rsidRPr="005516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até a expiração do prazo de vigência contratual,</w:t>
      </w:r>
      <w:r w:rsidRPr="0055167A">
        <w:rPr>
          <w:rFonts w:ascii="Times New Roman" w:hAnsi="Times New Roman" w:cs="Times New Roman"/>
        </w:rPr>
        <w:t xml:space="preserve"> seguirá o seguinte </w:t>
      </w:r>
      <w:r w:rsidRPr="0055167A">
        <w:rPr>
          <w:rFonts w:ascii="Times New Roman" w:hAnsi="Times New Roman" w:cs="Times New Roman"/>
          <w:iCs/>
        </w:rPr>
        <w:t>cronograma físico-financeiro</w:t>
      </w:r>
      <w:r w:rsidR="00D25D45">
        <w:rPr>
          <w:rFonts w:ascii="Times New Roman" w:hAnsi="Times New Roman" w:cs="Times New Roman"/>
          <w:iCs/>
        </w:rPr>
        <w:t>:</w:t>
      </w:r>
    </w:p>
    <w:p w:rsidR="0019035D" w:rsidRPr="0019035D" w:rsidRDefault="0019035D" w:rsidP="0019035D">
      <w:pPr>
        <w:pStyle w:val="PargrafodaLista"/>
        <w:numPr>
          <w:ilvl w:val="3"/>
          <w:numId w:val="3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D25D45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conclusão...);</w:t>
      </w:r>
    </w:p>
    <w:p w:rsidR="0019035D" w:rsidRPr="0019035D" w:rsidRDefault="0019035D" w:rsidP="0019035D">
      <w:pPr>
        <w:numPr>
          <w:ilvl w:val="3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proofErr w:type="gramStart"/>
      <w:r w:rsidRPr="0019035D">
        <w:rPr>
          <w:rFonts w:ascii="Times New Roman" w:hAnsi="Times New Roman" w:cs="Times New Roman"/>
          <w:color w:val="FF0000"/>
        </w:rPr>
        <w:t>(...</w:t>
      </w:r>
      <w:proofErr w:type="gramEnd"/>
      <w:r w:rsidRPr="0019035D">
        <w:rPr>
          <w:rFonts w:ascii="Times New Roman" w:hAnsi="Times New Roman" w:cs="Times New Roman"/>
          <w:color w:val="FF0000"/>
        </w:rPr>
        <w:t>definir as tarefas significativas dos serviços e seus respectivos prazos...) – (...início e conclusão...).</w:t>
      </w:r>
    </w:p>
    <w:p w:rsidR="00475DE7" w:rsidRPr="00EC567C" w:rsidRDefault="006A04AF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EC567C">
        <w:rPr>
          <w:rFonts w:ascii="Times New Roman" w:hAnsi="Times New Roman" w:cs="Times New Roman"/>
          <w:b/>
          <w:iCs/>
          <w:color w:val="auto"/>
        </w:rPr>
        <w:t>CLÁUSULA SEGUNDA – DA DOTAÇÃO ORÇAMENTÁRIA</w:t>
      </w:r>
    </w:p>
    <w:p w:rsidR="006A04AF" w:rsidRPr="00EC567C" w:rsidRDefault="00EC567C" w:rsidP="006A04AF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EC567C">
        <w:rPr>
          <w:rFonts w:ascii="Times New Roman" w:hAnsi="Times New Roman" w:cs="Times New Roman"/>
          <w:color w:val="auto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Gestão/Unidade: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Fonte: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Programa de Trabalho: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 xml:space="preserve">Elemento de Despesa:  </w:t>
      </w:r>
    </w:p>
    <w:p w:rsidR="00EC567C" w:rsidRPr="00EC567C" w:rsidRDefault="00EC567C" w:rsidP="00EC567C">
      <w:pPr>
        <w:spacing w:before="120" w:after="120"/>
        <w:rPr>
          <w:rFonts w:ascii="Times New Roman" w:hAnsi="Times New Roman" w:cs="Times New Roman"/>
        </w:rPr>
      </w:pPr>
      <w:r w:rsidRPr="00EC567C">
        <w:rPr>
          <w:rFonts w:ascii="Times New Roman" w:hAnsi="Times New Roman" w:cs="Times New Roman"/>
        </w:rPr>
        <w:t>PI:</w:t>
      </w:r>
    </w:p>
    <w:p w:rsidR="00BA190D" w:rsidRPr="00D562EA" w:rsidRDefault="00BA190D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D562EA">
      <w:pPr>
        <w:pStyle w:val="Default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862D90">
      <w:pPr>
        <w:pStyle w:val="Default"/>
        <w:numPr>
          <w:ilvl w:val="0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475DE7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D562E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lastRenderedPageBreak/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103760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153E68">
      <w:rPr>
        <w:rFonts w:ascii="Times New Roman" w:hAnsi="Times New Roman" w:cs="Times New Roman"/>
      </w:rPr>
      <w:t>Serviços Continuados</w:t>
    </w:r>
    <w:r w:rsidR="00BC3610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Co</w:t>
    </w:r>
    <w:r w:rsidR="00553B59">
      <w:rPr>
        <w:rFonts w:ascii="Times New Roman" w:hAnsi="Times New Roman" w:cs="Times New Roman"/>
      </w:rPr>
      <w:t xml:space="preserve">m </w:t>
    </w:r>
    <w:proofErr w:type="spellStart"/>
    <w:r w:rsidR="00553B59">
      <w:rPr>
        <w:rFonts w:ascii="Times New Roman" w:hAnsi="Times New Roman" w:cs="Times New Roman"/>
      </w:rPr>
      <w:t>MDO</w:t>
    </w:r>
    <w:proofErr w:type="spellEnd"/>
    <w:r w:rsidR="00553B59">
      <w:rPr>
        <w:rFonts w:ascii="Times New Roman" w:hAnsi="Times New Roman" w:cs="Times New Roman"/>
      </w:rPr>
      <w:t xml:space="preserve"> com Dedicação Exclusiva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Prazo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61B622B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76AFC"/>
    <w:rsid w:val="000D3353"/>
    <w:rsid w:val="000E6679"/>
    <w:rsid w:val="00103760"/>
    <w:rsid w:val="00121341"/>
    <w:rsid w:val="0012779C"/>
    <w:rsid w:val="0014794E"/>
    <w:rsid w:val="00153972"/>
    <w:rsid w:val="00153BB9"/>
    <w:rsid w:val="00153E68"/>
    <w:rsid w:val="00155301"/>
    <w:rsid w:val="00162DCE"/>
    <w:rsid w:val="0019035D"/>
    <w:rsid w:val="001B366E"/>
    <w:rsid w:val="001D1C6A"/>
    <w:rsid w:val="001E08DB"/>
    <w:rsid w:val="001E3B9E"/>
    <w:rsid w:val="001F73E8"/>
    <w:rsid w:val="002057C2"/>
    <w:rsid w:val="002142FA"/>
    <w:rsid w:val="002167B0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A31AA"/>
    <w:rsid w:val="003B21D2"/>
    <w:rsid w:val="003B68A1"/>
    <w:rsid w:val="003C2C49"/>
    <w:rsid w:val="003F33AF"/>
    <w:rsid w:val="00421E39"/>
    <w:rsid w:val="0044347E"/>
    <w:rsid w:val="00454FCB"/>
    <w:rsid w:val="00465CBA"/>
    <w:rsid w:val="00475DE7"/>
    <w:rsid w:val="0049558F"/>
    <w:rsid w:val="00495B72"/>
    <w:rsid w:val="004B3EC1"/>
    <w:rsid w:val="004C0082"/>
    <w:rsid w:val="004C2050"/>
    <w:rsid w:val="004D3A48"/>
    <w:rsid w:val="004D6345"/>
    <w:rsid w:val="004E0FF8"/>
    <w:rsid w:val="004F44BB"/>
    <w:rsid w:val="005070F7"/>
    <w:rsid w:val="005279CF"/>
    <w:rsid w:val="00553B59"/>
    <w:rsid w:val="00555917"/>
    <w:rsid w:val="00563B13"/>
    <w:rsid w:val="005677AB"/>
    <w:rsid w:val="00595760"/>
    <w:rsid w:val="005A365B"/>
    <w:rsid w:val="005C7982"/>
    <w:rsid w:val="006235C3"/>
    <w:rsid w:val="00645919"/>
    <w:rsid w:val="006465A2"/>
    <w:rsid w:val="00646C80"/>
    <w:rsid w:val="006675BE"/>
    <w:rsid w:val="00683C8B"/>
    <w:rsid w:val="006A04AF"/>
    <w:rsid w:val="006B6211"/>
    <w:rsid w:val="006C2233"/>
    <w:rsid w:val="006C4EA5"/>
    <w:rsid w:val="006D51C4"/>
    <w:rsid w:val="006E2D67"/>
    <w:rsid w:val="006E46EF"/>
    <w:rsid w:val="006F31F8"/>
    <w:rsid w:val="006F71EC"/>
    <w:rsid w:val="00716F53"/>
    <w:rsid w:val="00754C44"/>
    <w:rsid w:val="007D421E"/>
    <w:rsid w:val="007E1056"/>
    <w:rsid w:val="007F4083"/>
    <w:rsid w:val="007F766F"/>
    <w:rsid w:val="008216BA"/>
    <w:rsid w:val="00830347"/>
    <w:rsid w:val="0084202D"/>
    <w:rsid w:val="00852574"/>
    <w:rsid w:val="00857EF9"/>
    <w:rsid w:val="00860EB2"/>
    <w:rsid w:val="00862D90"/>
    <w:rsid w:val="008A236B"/>
    <w:rsid w:val="008A7332"/>
    <w:rsid w:val="008B7F7A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44CD"/>
    <w:rsid w:val="00B10A82"/>
    <w:rsid w:val="00B15E43"/>
    <w:rsid w:val="00B24FD8"/>
    <w:rsid w:val="00B306EB"/>
    <w:rsid w:val="00B31559"/>
    <w:rsid w:val="00B3656F"/>
    <w:rsid w:val="00B56C39"/>
    <w:rsid w:val="00B66C98"/>
    <w:rsid w:val="00B91563"/>
    <w:rsid w:val="00B9212F"/>
    <w:rsid w:val="00BA190D"/>
    <w:rsid w:val="00BB12C7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C2CCD"/>
    <w:rsid w:val="00CC789B"/>
    <w:rsid w:val="00CC7BC1"/>
    <w:rsid w:val="00CD4172"/>
    <w:rsid w:val="00CE2F5D"/>
    <w:rsid w:val="00CE58C9"/>
    <w:rsid w:val="00CE594C"/>
    <w:rsid w:val="00CF4AC2"/>
    <w:rsid w:val="00CF4C8F"/>
    <w:rsid w:val="00CF4CE8"/>
    <w:rsid w:val="00CF5A2E"/>
    <w:rsid w:val="00D15FE2"/>
    <w:rsid w:val="00D16626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678CA"/>
    <w:rsid w:val="00E9403F"/>
    <w:rsid w:val="00EA0A95"/>
    <w:rsid w:val="00EC1739"/>
    <w:rsid w:val="00EC567C"/>
    <w:rsid w:val="00EC57B5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E149B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10</cp:revision>
  <dcterms:created xsi:type="dcterms:W3CDTF">2020-01-09T13:16:00Z</dcterms:created>
  <dcterms:modified xsi:type="dcterms:W3CDTF">2020-01-09T14:22:00Z</dcterms:modified>
</cp:coreProperties>
</file>